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D9D" w:rsidRPr="007B3D9D" w:rsidRDefault="00F2098D" w:rsidP="007B3D9D">
      <w:pPr>
        <w:shd w:val="clear" w:color="auto" w:fill="FFFFFF"/>
        <w:spacing w:after="0" w:line="240" w:lineRule="auto"/>
        <w:ind w:right="14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shd w:val="clear" w:color="auto" w:fill="FFFFFF"/>
        </w:rPr>
        <w:drawing>
          <wp:inline distT="0" distB="0" distL="0" distR="0">
            <wp:extent cx="6029960" cy="851631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9960" cy="8516316"/>
                    </a:xfrm>
                    <a:prstGeom prst="rect">
                      <a:avLst/>
                    </a:prstGeom>
                    <a:noFill/>
                    <a:ln>
                      <a:noFill/>
                    </a:ln>
                  </pic:spPr>
                </pic:pic>
              </a:graphicData>
            </a:graphic>
          </wp:inline>
        </w:drawing>
      </w:r>
      <w:bookmarkStart w:id="0" w:name="_GoBack"/>
      <w:bookmarkEnd w:id="0"/>
      <w:r w:rsidR="007B3D9D" w:rsidRPr="007B3D9D">
        <w:rPr>
          <w:rFonts w:ascii="Times New Roman" w:eastAsia="Times New Roman" w:hAnsi="Times New Roman" w:cs="Times New Roman"/>
          <w:color w:val="000000"/>
          <w:sz w:val="28"/>
          <w:szCs w:val="28"/>
          <w:shd w:val="clear" w:color="auto" w:fill="FFFFFF"/>
        </w:rPr>
        <w:t>5. Количество образовательных организаций, имеющих на официальных сайтах разделы, посвященные ВФСК ГТО с периодическим обновлением сайтов.</w:t>
      </w:r>
    </w:p>
    <w:p w:rsidR="007B3D9D" w:rsidRPr="007B3D9D" w:rsidRDefault="007B3D9D" w:rsidP="007B3D9D">
      <w:pPr>
        <w:spacing w:after="0" w:line="240" w:lineRule="auto"/>
        <w:ind w:right="140" w:firstLine="709"/>
        <w:jc w:val="both"/>
        <w:rPr>
          <w:rFonts w:ascii="Times New Roman" w:eastAsia="Times New Roman" w:hAnsi="Times New Roman" w:cs="Times New Roman"/>
          <w:sz w:val="28"/>
          <w:szCs w:val="28"/>
        </w:rPr>
      </w:pPr>
    </w:p>
    <w:p w:rsidR="00673C75" w:rsidRPr="00673C75" w:rsidRDefault="00673C75" w:rsidP="00673C75">
      <w:pPr>
        <w:spacing w:after="0" w:line="240" w:lineRule="auto"/>
        <w:ind w:right="140"/>
        <w:rPr>
          <w:rFonts w:ascii="Times New Roman" w:eastAsia="Times New Roman" w:hAnsi="Times New Roman" w:cs="Times New Roman"/>
          <w:b/>
          <w:i/>
          <w:color w:val="000000"/>
          <w:sz w:val="28"/>
          <w:szCs w:val="28"/>
          <w:shd w:val="clear" w:color="auto" w:fill="FFFFFF"/>
        </w:rPr>
      </w:pPr>
      <w:r w:rsidRPr="00673C75">
        <w:rPr>
          <w:rFonts w:ascii="Times New Roman" w:eastAsia="Times New Roman" w:hAnsi="Times New Roman" w:cs="Times New Roman"/>
          <w:b/>
          <w:i/>
          <w:color w:val="000000"/>
          <w:sz w:val="28"/>
          <w:szCs w:val="28"/>
          <w:shd w:val="clear" w:color="auto" w:fill="FFFFFF"/>
          <w:lang w:val="en-US"/>
        </w:rPr>
        <w:lastRenderedPageBreak/>
        <w:t>III</w:t>
      </w:r>
      <w:r w:rsidRPr="00673C75">
        <w:rPr>
          <w:rFonts w:ascii="Times New Roman" w:eastAsia="Times New Roman" w:hAnsi="Times New Roman" w:cs="Times New Roman"/>
          <w:b/>
          <w:i/>
          <w:color w:val="000000"/>
          <w:sz w:val="28"/>
          <w:szCs w:val="28"/>
          <w:shd w:val="clear" w:color="auto" w:fill="FFFFFF"/>
        </w:rPr>
        <w:t>. План мероприятий, рекомендованных к проведению в 2022-2023 учебном году и направленных на популяризацию ВФСК ГТО:</w:t>
      </w:r>
    </w:p>
    <w:p w:rsidR="00673C75" w:rsidRPr="00673C75" w:rsidRDefault="00673C75" w:rsidP="00673C75">
      <w:pPr>
        <w:spacing w:after="0" w:line="240" w:lineRule="auto"/>
        <w:ind w:right="140"/>
        <w:rPr>
          <w:rFonts w:ascii="Times New Roman" w:eastAsia="Times New Roman" w:hAnsi="Times New Roman" w:cs="Times New Roman"/>
          <w:b/>
          <w:color w:val="000000"/>
          <w:sz w:val="18"/>
          <w:szCs w:val="28"/>
          <w:shd w:val="clear" w:color="auto" w:fill="FFFFFF"/>
        </w:rPr>
      </w:pP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сентябрь (четвертая пятница) –</w:t>
      </w:r>
      <w:r>
        <w:rPr>
          <w:rFonts w:ascii="Times New Roman" w:eastAsia="Times New Roman" w:hAnsi="Times New Roman" w:cs="Times New Roman"/>
          <w:color w:val="000000"/>
          <w:sz w:val="28"/>
          <w:szCs w:val="28"/>
          <w:shd w:val="clear" w:color="auto" w:fill="FFFFFF"/>
        </w:rPr>
        <w:t xml:space="preserve"> </w:t>
      </w:r>
      <w:r w:rsidRPr="00673C75">
        <w:rPr>
          <w:rFonts w:ascii="Times New Roman" w:eastAsia="Times New Roman" w:hAnsi="Times New Roman" w:cs="Times New Roman"/>
          <w:color w:val="000000"/>
          <w:sz w:val="28"/>
          <w:szCs w:val="28"/>
          <w:shd w:val="clear" w:color="auto" w:fill="FFFFFF"/>
        </w:rPr>
        <w:t>день легкоатлетических видов: бег на 2 км и 3 км;</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октябрь (третья пятница) – день ОФП: подтягивание из виса на высокой перекладине (мальчики,</w:t>
      </w:r>
      <w:r>
        <w:rPr>
          <w:rFonts w:ascii="Times New Roman" w:eastAsia="Times New Roman" w:hAnsi="Times New Roman" w:cs="Times New Roman"/>
          <w:color w:val="000000"/>
          <w:sz w:val="28"/>
          <w:szCs w:val="28"/>
          <w:shd w:val="clear" w:color="auto" w:fill="FFFFFF"/>
        </w:rPr>
        <w:t xml:space="preserve"> </w:t>
      </w:r>
      <w:r w:rsidRPr="00673C75">
        <w:rPr>
          <w:rFonts w:ascii="Times New Roman" w:eastAsia="Times New Roman" w:hAnsi="Times New Roman" w:cs="Times New Roman"/>
          <w:color w:val="000000"/>
          <w:sz w:val="28"/>
          <w:szCs w:val="28"/>
          <w:shd w:val="clear" w:color="auto" w:fill="FFFFFF"/>
        </w:rPr>
        <w:t>юноши), подтягивание из виса лежа на низкой перекладине (девочки, девушки);</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ноябрь (третья пятница) – день плавания;</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декабрь (третья пятница) – день стрельбы;</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январь (третья пятница) – день гимнастики;</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февраль (третья пятница) – день лыжных гонок;</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март (третья пятница) – день прыжков;</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апрель (третья пятница) – день ОФП: сгибание и разгибание рук в упоре лежа на полу, поднимание туловища, наклон из положения стоя;</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май (третья пятница) – день туризма;</w:t>
      </w:r>
    </w:p>
    <w:p w:rsidR="00673C75" w:rsidRPr="00673C75" w:rsidRDefault="00673C75" w:rsidP="00673C75">
      <w:pPr>
        <w:spacing w:after="0" w:line="240" w:lineRule="auto"/>
        <w:ind w:right="140"/>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июнь (третья пятница) – день ГТО в пришкольных лагерях.</w:t>
      </w:r>
    </w:p>
    <w:p w:rsidR="00673C75" w:rsidRDefault="00673C75" w:rsidP="00673C75">
      <w:pPr>
        <w:spacing w:after="0" w:line="240" w:lineRule="auto"/>
        <w:ind w:right="140" w:firstLine="709"/>
        <w:jc w:val="both"/>
        <w:rPr>
          <w:rFonts w:ascii="Times New Roman" w:eastAsia="Times New Roman" w:hAnsi="Times New Roman" w:cs="Times New Roman"/>
          <w:color w:val="000000"/>
          <w:sz w:val="28"/>
          <w:szCs w:val="28"/>
          <w:shd w:val="clear" w:color="auto" w:fill="FFFFFF"/>
        </w:rPr>
      </w:pPr>
      <w:r w:rsidRPr="00673C75">
        <w:rPr>
          <w:rFonts w:ascii="Times New Roman" w:eastAsia="Times New Roman" w:hAnsi="Times New Roman" w:cs="Times New Roman"/>
          <w:color w:val="000000"/>
          <w:sz w:val="28"/>
          <w:szCs w:val="28"/>
          <w:shd w:val="clear" w:color="auto" w:fill="FFFFFF"/>
        </w:rPr>
        <w:t xml:space="preserve">Выполнение нормативов ВФСК ГТО просим освещать в социальных сетях под </w:t>
      </w:r>
      <w:proofErr w:type="spellStart"/>
      <w:r w:rsidRPr="00673C75">
        <w:rPr>
          <w:rFonts w:ascii="Times New Roman" w:eastAsia="Times New Roman" w:hAnsi="Times New Roman" w:cs="Times New Roman"/>
          <w:color w:val="000000"/>
          <w:sz w:val="28"/>
          <w:szCs w:val="28"/>
          <w:shd w:val="clear" w:color="auto" w:fill="FFFFFF"/>
        </w:rPr>
        <w:t>хештегами</w:t>
      </w:r>
      <w:proofErr w:type="spellEnd"/>
      <w:r w:rsidRPr="00673C75">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xml:space="preserve"> </w:t>
      </w:r>
      <w:r w:rsidRPr="00673C75">
        <w:rPr>
          <w:rFonts w:ascii="Times New Roman" w:eastAsia="Times New Roman" w:hAnsi="Times New Roman" w:cs="Times New Roman"/>
          <w:color w:val="000000"/>
          <w:sz w:val="28"/>
          <w:szCs w:val="28"/>
          <w:shd w:val="clear" w:color="auto" w:fill="FFFFFF"/>
        </w:rPr>
        <w:t>#ГТОМОИНРТ,#ГТОРТ, #ГТО.</w:t>
      </w:r>
    </w:p>
    <w:p w:rsidR="00673C75" w:rsidRDefault="00673C75" w:rsidP="00673C75">
      <w:pPr>
        <w:spacing w:after="0" w:line="240" w:lineRule="auto"/>
        <w:ind w:right="140" w:firstLine="709"/>
        <w:jc w:val="both"/>
        <w:rPr>
          <w:rFonts w:ascii="Times New Roman" w:eastAsia="Times New Roman" w:hAnsi="Times New Roman" w:cs="Times New Roman"/>
          <w:color w:val="000000"/>
          <w:sz w:val="28"/>
          <w:szCs w:val="28"/>
          <w:shd w:val="clear" w:color="auto" w:fill="FFFFFF"/>
        </w:rPr>
      </w:pPr>
    </w:p>
    <w:p w:rsidR="00673C75" w:rsidRPr="00673C75" w:rsidRDefault="00673C75" w:rsidP="00673C75">
      <w:pPr>
        <w:spacing w:after="0" w:line="240" w:lineRule="auto"/>
        <w:ind w:right="140"/>
        <w:jc w:val="both"/>
        <w:rPr>
          <w:rFonts w:ascii="Times New Roman" w:eastAsia="Times New Roman" w:hAnsi="Times New Roman" w:cs="Times New Roman"/>
          <w:b/>
          <w:i/>
          <w:sz w:val="28"/>
          <w:szCs w:val="28"/>
        </w:rPr>
      </w:pPr>
      <w:r w:rsidRPr="00673C75">
        <w:rPr>
          <w:rFonts w:ascii="Times New Roman" w:eastAsia="Times New Roman" w:hAnsi="Times New Roman" w:cs="Times New Roman"/>
          <w:b/>
          <w:i/>
          <w:color w:val="000000"/>
          <w:sz w:val="28"/>
          <w:szCs w:val="28"/>
          <w:shd w:val="clear" w:color="auto" w:fill="FFFFFF"/>
          <w:lang w:val="en-US"/>
        </w:rPr>
        <w:t>IV</w:t>
      </w:r>
      <w:r w:rsidRPr="00673C75">
        <w:rPr>
          <w:rFonts w:ascii="Times New Roman" w:eastAsia="Times New Roman" w:hAnsi="Times New Roman" w:cs="Times New Roman"/>
          <w:b/>
          <w:i/>
          <w:color w:val="000000"/>
          <w:sz w:val="28"/>
          <w:szCs w:val="28"/>
          <w:shd w:val="clear" w:color="auto" w:fill="FFFFFF"/>
        </w:rPr>
        <w:t xml:space="preserve">. </w:t>
      </w:r>
      <w:r w:rsidRPr="00673C75">
        <w:rPr>
          <w:rFonts w:ascii="Times New Roman" w:eastAsia="Times New Roman" w:hAnsi="Times New Roman" w:cs="Times New Roman"/>
          <w:b/>
          <w:i/>
          <w:sz w:val="28"/>
          <w:szCs w:val="28"/>
        </w:rPr>
        <w:t>Организация мероприятий, направленных на выполнение недельного двигательного режима в образовательных организациях.</w:t>
      </w:r>
    </w:p>
    <w:p w:rsidR="00673C75" w:rsidRPr="00673C75" w:rsidRDefault="00673C75" w:rsidP="00673C75">
      <w:pPr>
        <w:spacing w:after="0" w:line="240" w:lineRule="auto"/>
        <w:ind w:right="140" w:firstLine="709"/>
        <w:jc w:val="both"/>
        <w:rPr>
          <w:rFonts w:ascii="Times New Roman" w:eastAsia="Times New Roman" w:hAnsi="Times New Roman" w:cs="Times New Roman"/>
          <w:sz w:val="28"/>
          <w:szCs w:val="28"/>
        </w:rPr>
      </w:pPr>
      <w:r w:rsidRPr="00673C75">
        <w:rPr>
          <w:rFonts w:ascii="Times New Roman" w:eastAsia="Times New Roman" w:hAnsi="Times New Roman" w:cs="Times New Roman"/>
          <w:sz w:val="28"/>
          <w:szCs w:val="28"/>
        </w:rPr>
        <w:t>Помимо нормативно-тестирующей части государственных требований Всероссийского физкультурно-спортивного комплекса «Готов к труду и обороне» (ГТО), утвержденные приказом Министерства спорта Российской Федерации от 12февраля 2019 года №</w:t>
      </w:r>
      <w:r>
        <w:rPr>
          <w:rFonts w:ascii="Times New Roman" w:eastAsia="Times New Roman" w:hAnsi="Times New Roman" w:cs="Times New Roman"/>
          <w:sz w:val="28"/>
          <w:szCs w:val="28"/>
        </w:rPr>
        <w:t xml:space="preserve"> </w:t>
      </w:r>
      <w:r w:rsidRPr="00673C75">
        <w:rPr>
          <w:rFonts w:ascii="Times New Roman" w:eastAsia="Times New Roman" w:hAnsi="Times New Roman" w:cs="Times New Roman"/>
          <w:sz w:val="28"/>
          <w:szCs w:val="28"/>
        </w:rPr>
        <w:t>90 «Об утверждении государственных требований Всероссийского физкультурно-спортивного комплекса «Готов к труду и обороне» (ГТО)», содержатся рекомендации к недельной двигательной</w:t>
      </w:r>
      <w:r>
        <w:rPr>
          <w:rFonts w:ascii="Times New Roman" w:eastAsia="Times New Roman" w:hAnsi="Times New Roman" w:cs="Times New Roman"/>
          <w:sz w:val="28"/>
          <w:szCs w:val="28"/>
        </w:rPr>
        <w:t xml:space="preserve"> </w:t>
      </w:r>
      <w:r w:rsidRPr="00673C75">
        <w:rPr>
          <w:rFonts w:ascii="Times New Roman" w:eastAsia="Times New Roman" w:hAnsi="Times New Roman" w:cs="Times New Roman"/>
          <w:sz w:val="28"/>
          <w:szCs w:val="28"/>
        </w:rPr>
        <w:t xml:space="preserve">активности по каждой возрастной ступени комплекса.  </w:t>
      </w:r>
    </w:p>
    <w:p w:rsidR="00673C75" w:rsidRPr="00673C75" w:rsidRDefault="00673C75" w:rsidP="00673C75">
      <w:pPr>
        <w:spacing w:after="0" w:line="240" w:lineRule="auto"/>
        <w:ind w:right="140" w:firstLine="709"/>
        <w:jc w:val="both"/>
        <w:rPr>
          <w:rFonts w:ascii="Times New Roman" w:eastAsia="Times New Roman" w:hAnsi="Times New Roman" w:cs="Times New Roman"/>
          <w:sz w:val="28"/>
          <w:szCs w:val="28"/>
        </w:rPr>
      </w:pPr>
    </w:p>
    <w:tbl>
      <w:tblPr>
        <w:tblW w:w="10207" w:type="dxa"/>
        <w:tblInd w:w="-176" w:type="dxa"/>
        <w:tblLayout w:type="fixed"/>
        <w:tblLook w:val="04A0" w:firstRow="1" w:lastRow="0" w:firstColumn="1" w:lastColumn="0" w:noHBand="0" w:noVBand="1"/>
      </w:tblPr>
      <w:tblGrid>
        <w:gridCol w:w="3119"/>
        <w:gridCol w:w="1134"/>
        <w:gridCol w:w="1134"/>
        <w:gridCol w:w="1276"/>
        <w:gridCol w:w="1276"/>
        <w:gridCol w:w="1134"/>
        <w:gridCol w:w="1134"/>
      </w:tblGrid>
      <w:tr w:rsidR="00673C75" w:rsidRPr="00673C75" w:rsidTr="00673C75">
        <w:trPr>
          <w:trHeight w:val="322"/>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Виды двигательной 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Минимальный временной объем в неделю, не менее (мин)</w:t>
            </w:r>
          </w:p>
        </w:tc>
      </w:tr>
      <w:tr w:rsidR="00673C75" w:rsidRPr="00673C75" w:rsidTr="00673C75">
        <w:trPr>
          <w:trHeight w:val="322"/>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r>
      <w:tr w:rsidR="00673C75" w:rsidRPr="00673C75" w:rsidTr="00673C75">
        <w:trPr>
          <w:trHeight w:val="322"/>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V ступень (16-17л.)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VI ступень (18 л. и старше)</w:t>
            </w:r>
          </w:p>
        </w:tc>
      </w:tr>
      <w:tr w:rsidR="00673C75" w:rsidRPr="00673C75" w:rsidTr="00673C75">
        <w:trPr>
          <w:trHeight w:val="322"/>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r>
      <w:tr w:rsidR="00673C75" w:rsidRPr="00673C75" w:rsidTr="00673C75">
        <w:trPr>
          <w:trHeight w:val="600"/>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3C75" w:rsidRPr="00673C75" w:rsidRDefault="00673C75" w:rsidP="00673C75">
            <w:pPr>
              <w:spacing w:after="0" w:line="240" w:lineRule="auto"/>
              <w:rPr>
                <w:rFonts w:ascii="Times New Roman" w:eastAsia="Times New Roman" w:hAnsi="Times New Roman" w:cs="Times New Roman"/>
                <w:color w:val="000000"/>
                <w:sz w:val="24"/>
                <w:szCs w:val="24"/>
              </w:rPr>
            </w:pPr>
          </w:p>
        </w:tc>
      </w:tr>
      <w:tr w:rsidR="00673C75" w:rsidRPr="00673C75" w:rsidTr="00673C75">
        <w:trPr>
          <w:trHeight w:val="322"/>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140</w:t>
            </w:r>
          </w:p>
        </w:tc>
      </w:tr>
      <w:tr w:rsidR="00673C75" w:rsidRPr="00673C75" w:rsidTr="00673C75">
        <w:trPr>
          <w:trHeight w:val="276"/>
        </w:trPr>
        <w:tc>
          <w:tcPr>
            <w:tcW w:w="3119"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r>
      <w:tr w:rsidR="00673C75" w:rsidRPr="00673C75" w:rsidTr="00673C75">
        <w:trPr>
          <w:trHeight w:val="322"/>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Учебные занятия в образовательных организациях по предмету «Физическая культура»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90</w:t>
            </w:r>
          </w:p>
        </w:tc>
      </w:tr>
      <w:tr w:rsidR="00673C75" w:rsidRPr="00673C75" w:rsidTr="00673C75">
        <w:trPr>
          <w:trHeight w:val="322"/>
        </w:trPr>
        <w:tc>
          <w:tcPr>
            <w:tcW w:w="3119"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r>
      <w:tr w:rsidR="00673C75" w:rsidRPr="00673C75" w:rsidTr="00673C75">
        <w:trPr>
          <w:trHeight w:val="322"/>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75</w:t>
            </w:r>
          </w:p>
        </w:tc>
      </w:tr>
      <w:tr w:rsidR="00673C75" w:rsidRPr="00673C75" w:rsidTr="00673C75">
        <w:trPr>
          <w:trHeight w:val="322"/>
        </w:trPr>
        <w:tc>
          <w:tcPr>
            <w:tcW w:w="3119"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r>
      <w:tr w:rsidR="00673C75" w:rsidRPr="00673C75" w:rsidTr="00673C75">
        <w:trPr>
          <w:trHeight w:val="322"/>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lastRenderedPageBreak/>
              <w:t>Организованные занятия в спортивных</w:t>
            </w:r>
            <w:r>
              <w:rPr>
                <w:rFonts w:ascii="Times New Roman" w:eastAsia="Times New Roman" w:hAnsi="Times New Roman" w:cs="Times New Roman"/>
                <w:color w:val="000000"/>
                <w:sz w:val="24"/>
                <w:szCs w:val="24"/>
              </w:rPr>
              <w:t xml:space="preserve"> </w:t>
            </w:r>
            <w:r w:rsidRPr="00673C75">
              <w:rPr>
                <w:rFonts w:ascii="Times New Roman" w:eastAsia="Times New Roman" w:hAnsi="Times New Roman" w:cs="Times New Roman"/>
                <w:color w:val="000000"/>
                <w:sz w:val="24"/>
                <w:szCs w:val="24"/>
              </w:rPr>
              <w:t>секциях и кружках по видам спорта, в группах общей физической подготовки. Участие в спортивных соревнованиях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120</w:t>
            </w:r>
          </w:p>
        </w:tc>
      </w:tr>
      <w:tr w:rsidR="00673C75" w:rsidRPr="00673C75" w:rsidTr="00673C75">
        <w:trPr>
          <w:trHeight w:val="322"/>
        </w:trPr>
        <w:tc>
          <w:tcPr>
            <w:tcW w:w="3119"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r>
      <w:tr w:rsidR="00673C75" w:rsidRPr="00673C75" w:rsidTr="00673C75">
        <w:trPr>
          <w:trHeight w:val="322"/>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Самостоятельные занятия физической культурой (с участием родителей) и другими видами двигательной деятельности. Участие в физкультурных мероприятиях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265</w:t>
            </w:r>
          </w:p>
        </w:tc>
      </w:tr>
      <w:tr w:rsidR="00673C75" w:rsidRPr="00673C75" w:rsidTr="00673C75">
        <w:trPr>
          <w:trHeight w:val="322"/>
        </w:trPr>
        <w:tc>
          <w:tcPr>
            <w:tcW w:w="3119"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p>
        </w:tc>
      </w:tr>
      <w:tr w:rsidR="00673C75" w:rsidRPr="00673C75" w:rsidTr="00673C75">
        <w:trPr>
          <w:trHeight w:val="288"/>
        </w:trPr>
        <w:tc>
          <w:tcPr>
            <w:tcW w:w="3119" w:type="dxa"/>
            <w:tcBorders>
              <w:top w:val="single" w:sz="4" w:space="0" w:color="auto"/>
              <w:left w:val="single" w:sz="4" w:space="0" w:color="auto"/>
              <w:bottom w:val="single" w:sz="4" w:space="0" w:color="auto"/>
              <w:right w:val="single" w:sz="4" w:space="0" w:color="000000"/>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673C75" w:rsidRPr="00673C75" w:rsidRDefault="00673C75" w:rsidP="00673C75">
            <w:pPr>
              <w:spacing w:after="0" w:line="240" w:lineRule="auto"/>
              <w:jc w:val="center"/>
              <w:rPr>
                <w:rFonts w:ascii="Times New Roman" w:eastAsia="Times New Roman" w:hAnsi="Times New Roman" w:cs="Times New Roman"/>
                <w:color w:val="000000"/>
                <w:sz w:val="24"/>
                <w:szCs w:val="24"/>
              </w:rPr>
            </w:pPr>
            <w:r w:rsidRPr="00673C75">
              <w:rPr>
                <w:rFonts w:ascii="Times New Roman" w:eastAsia="Times New Roman" w:hAnsi="Times New Roman" w:cs="Times New Roman"/>
                <w:color w:val="000000"/>
                <w:sz w:val="24"/>
                <w:szCs w:val="24"/>
              </w:rPr>
              <w:t>не менее 4 часов</w:t>
            </w:r>
          </w:p>
        </w:tc>
      </w:tr>
    </w:tbl>
    <w:p w:rsidR="00673C75" w:rsidRPr="00673C75" w:rsidRDefault="00673C75" w:rsidP="00673C75">
      <w:pPr>
        <w:spacing w:after="0" w:line="240" w:lineRule="auto"/>
        <w:ind w:right="140" w:firstLine="709"/>
        <w:jc w:val="both"/>
        <w:rPr>
          <w:rFonts w:ascii="Times New Roman" w:eastAsia="Times New Roman" w:hAnsi="Times New Roman" w:cs="Times New Roman"/>
          <w:color w:val="000000"/>
          <w:sz w:val="28"/>
          <w:szCs w:val="28"/>
          <w:shd w:val="clear" w:color="auto" w:fill="FFFFFF"/>
        </w:rPr>
      </w:pPr>
    </w:p>
    <w:p w:rsidR="007B3D9D" w:rsidRPr="007B3D9D" w:rsidRDefault="007B3D9D" w:rsidP="007B3D9D">
      <w:pPr>
        <w:shd w:val="clear" w:color="auto" w:fill="FFFFFF"/>
        <w:spacing w:after="0" w:line="240" w:lineRule="auto"/>
        <w:ind w:right="142"/>
        <w:rPr>
          <w:rFonts w:ascii="Times New Roman" w:eastAsia="Times New Roman" w:hAnsi="Times New Roman" w:cs="Times New Roman"/>
          <w:sz w:val="28"/>
        </w:rPr>
      </w:pPr>
    </w:p>
    <w:p w:rsidR="00307076" w:rsidRDefault="00307076" w:rsidP="00322D43">
      <w:pPr>
        <w:spacing w:after="0" w:line="240" w:lineRule="auto"/>
        <w:rPr>
          <w:rFonts w:ascii="Times New Roman" w:hAnsi="Times New Roman" w:cs="Times New Roman"/>
          <w:sz w:val="28"/>
          <w:szCs w:val="28"/>
        </w:rPr>
      </w:pPr>
    </w:p>
    <w:sectPr w:rsidR="00307076" w:rsidSect="00B84368">
      <w:pgSz w:w="11906" w:h="16838"/>
      <w:pgMar w:top="1276" w:right="850"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4895B91"/>
    <w:multiLevelType w:val="hybridMultilevel"/>
    <w:tmpl w:val="3BB0636E"/>
    <w:lvl w:ilvl="0" w:tplc="035070A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1"/>
  </w:num>
  <w:num w:numId="7">
    <w:abstractNumId w:val="0"/>
  </w:num>
  <w:num w:numId="8">
    <w:abstractNumId w:val="8"/>
  </w:num>
  <w:num w:numId="9">
    <w:abstractNumId w:val="7"/>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0365"/>
    <w:rsid w:val="000117EA"/>
    <w:rsid w:val="000270D6"/>
    <w:rsid w:val="0006056F"/>
    <w:rsid w:val="00072EC5"/>
    <w:rsid w:val="000779E7"/>
    <w:rsid w:val="000A2EF6"/>
    <w:rsid w:val="000A77DE"/>
    <w:rsid w:val="000B191D"/>
    <w:rsid w:val="000B52E8"/>
    <w:rsid w:val="000C1152"/>
    <w:rsid w:val="000F189B"/>
    <w:rsid w:val="000F3E9A"/>
    <w:rsid w:val="000F544F"/>
    <w:rsid w:val="0014102C"/>
    <w:rsid w:val="0014369F"/>
    <w:rsid w:val="00173087"/>
    <w:rsid w:val="00197A4D"/>
    <w:rsid w:val="001A76BF"/>
    <w:rsid w:val="001D33D5"/>
    <w:rsid w:val="001D6CDC"/>
    <w:rsid w:val="001E14A7"/>
    <w:rsid w:val="00213C92"/>
    <w:rsid w:val="00221FD4"/>
    <w:rsid w:val="00253203"/>
    <w:rsid w:val="00257BF9"/>
    <w:rsid w:val="00281B83"/>
    <w:rsid w:val="002A38D2"/>
    <w:rsid w:val="002A6324"/>
    <w:rsid w:val="002B4FC8"/>
    <w:rsid w:val="002D6DCC"/>
    <w:rsid w:val="002E2D3B"/>
    <w:rsid w:val="002E63DD"/>
    <w:rsid w:val="00307076"/>
    <w:rsid w:val="00317330"/>
    <w:rsid w:val="00322D43"/>
    <w:rsid w:val="0033037E"/>
    <w:rsid w:val="00337D52"/>
    <w:rsid w:val="003477DC"/>
    <w:rsid w:val="00354C6E"/>
    <w:rsid w:val="0036316F"/>
    <w:rsid w:val="003847D9"/>
    <w:rsid w:val="003C1674"/>
    <w:rsid w:val="003C4C4D"/>
    <w:rsid w:val="003D793D"/>
    <w:rsid w:val="003E5E1E"/>
    <w:rsid w:val="004220DB"/>
    <w:rsid w:val="004372C8"/>
    <w:rsid w:val="00461462"/>
    <w:rsid w:val="0046795E"/>
    <w:rsid w:val="00470A01"/>
    <w:rsid w:val="00472429"/>
    <w:rsid w:val="00472744"/>
    <w:rsid w:val="00500B99"/>
    <w:rsid w:val="00501412"/>
    <w:rsid w:val="00523B31"/>
    <w:rsid w:val="00541A7A"/>
    <w:rsid w:val="00553C00"/>
    <w:rsid w:val="005564E8"/>
    <w:rsid w:val="005609E8"/>
    <w:rsid w:val="00561138"/>
    <w:rsid w:val="005659CA"/>
    <w:rsid w:val="00572BD8"/>
    <w:rsid w:val="005B77F4"/>
    <w:rsid w:val="005C5C46"/>
    <w:rsid w:val="005E1D24"/>
    <w:rsid w:val="005F1BB8"/>
    <w:rsid w:val="00611F38"/>
    <w:rsid w:val="006340F8"/>
    <w:rsid w:val="00637524"/>
    <w:rsid w:val="00641D93"/>
    <w:rsid w:val="00642A0F"/>
    <w:rsid w:val="006538B4"/>
    <w:rsid w:val="00655D9B"/>
    <w:rsid w:val="00673C75"/>
    <w:rsid w:val="006A3554"/>
    <w:rsid w:val="00706EB6"/>
    <w:rsid w:val="00707FB7"/>
    <w:rsid w:val="00723B54"/>
    <w:rsid w:val="00741D6C"/>
    <w:rsid w:val="00772C93"/>
    <w:rsid w:val="007816B2"/>
    <w:rsid w:val="00781F5B"/>
    <w:rsid w:val="007B3D9D"/>
    <w:rsid w:val="007B3F67"/>
    <w:rsid w:val="007B40A7"/>
    <w:rsid w:val="007C41B5"/>
    <w:rsid w:val="007D1B12"/>
    <w:rsid w:val="007D3903"/>
    <w:rsid w:val="007F04B4"/>
    <w:rsid w:val="00815058"/>
    <w:rsid w:val="00817466"/>
    <w:rsid w:val="00826B55"/>
    <w:rsid w:val="00827811"/>
    <w:rsid w:val="0083511F"/>
    <w:rsid w:val="00840E71"/>
    <w:rsid w:val="00854BEB"/>
    <w:rsid w:val="00883037"/>
    <w:rsid w:val="0089168C"/>
    <w:rsid w:val="00892865"/>
    <w:rsid w:val="008B1D4E"/>
    <w:rsid w:val="008E183E"/>
    <w:rsid w:val="009009E1"/>
    <w:rsid w:val="00966699"/>
    <w:rsid w:val="00990573"/>
    <w:rsid w:val="009E36A6"/>
    <w:rsid w:val="009E59DA"/>
    <w:rsid w:val="00A36B10"/>
    <w:rsid w:val="00A47CC9"/>
    <w:rsid w:val="00A54230"/>
    <w:rsid w:val="00A81661"/>
    <w:rsid w:val="00A865AD"/>
    <w:rsid w:val="00AB2176"/>
    <w:rsid w:val="00AF350E"/>
    <w:rsid w:val="00B30421"/>
    <w:rsid w:val="00B3794B"/>
    <w:rsid w:val="00B50377"/>
    <w:rsid w:val="00B51F02"/>
    <w:rsid w:val="00B522D5"/>
    <w:rsid w:val="00B84368"/>
    <w:rsid w:val="00B8447F"/>
    <w:rsid w:val="00B87B4D"/>
    <w:rsid w:val="00B90A34"/>
    <w:rsid w:val="00BA2059"/>
    <w:rsid w:val="00C07EA8"/>
    <w:rsid w:val="00C121DD"/>
    <w:rsid w:val="00C26FFF"/>
    <w:rsid w:val="00C27D7D"/>
    <w:rsid w:val="00C51530"/>
    <w:rsid w:val="00CA581A"/>
    <w:rsid w:val="00CB5461"/>
    <w:rsid w:val="00CE3CD2"/>
    <w:rsid w:val="00D06C13"/>
    <w:rsid w:val="00D13144"/>
    <w:rsid w:val="00D1440A"/>
    <w:rsid w:val="00D17EA4"/>
    <w:rsid w:val="00D23D90"/>
    <w:rsid w:val="00D3427F"/>
    <w:rsid w:val="00D35E9E"/>
    <w:rsid w:val="00D42EA0"/>
    <w:rsid w:val="00D51C13"/>
    <w:rsid w:val="00D630E5"/>
    <w:rsid w:val="00D83D05"/>
    <w:rsid w:val="00D86AFF"/>
    <w:rsid w:val="00DA24BE"/>
    <w:rsid w:val="00DA2A3F"/>
    <w:rsid w:val="00DB1CA5"/>
    <w:rsid w:val="00DB1FC6"/>
    <w:rsid w:val="00DC4BC6"/>
    <w:rsid w:val="00DD3363"/>
    <w:rsid w:val="00DE19B3"/>
    <w:rsid w:val="00E04505"/>
    <w:rsid w:val="00E37866"/>
    <w:rsid w:val="00E4049B"/>
    <w:rsid w:val="00E574B8"/>
    <w:rsid w:val="00E77EE3"/>
    <w:rsid w:val="00E84293"/>
    <w:rsid w:val="00ED0890"/>
    <w:rsid w:val="00EE56B5"/>
    <w:rsid w:val="00F047E9"/>
    <w:rsid w:val="00F2098D"/>
    <w:rsid w:val="00F2595E"/>
    <w:rsid w:val="00F62913"/>
    <w:rsid w:val="00F8784D"/>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paragraph" w:styleId="1">
    <w:name w:val="heading 1"/>
    <w:basedOn w:val="a"/>
    <w:next w:val="a"/>
    <w:link w:val="10"/>
    <w:uiPriority w:val="9"/>
    <w:qFormat/>
    <w:rsid w:val="00B304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uiPriority w:val="9"/>
    <w:rsid w:val="00B30421"/>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125D0-2D9A-4FCC-BD26-9FE3B16B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1</Pages>
  <Words>405</Words>
  <Characters>2315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Школа</cp:lastModifiedBy>
  <cp:revision>64</cp:revision>
  <cp:lastPrinted>2022-10-10T10:57:00Z</cp:lastPrinted>
  <dcterms:created xsi:type="dcterms:W3CDTF">2020-11-05T04:33:00Z</dcterms:created>
  <dcterms:modified xsi:type="dcterms:W3CDTF">2022-10-10T11:05:00Z</dcterms:modified>
</cp:coreProperties>
</file>